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6" w:line="399" w:lineRule="exact"/>
        <w:ind w:left="241"/>
        <w:rPr>
          <w:rFonts w:hint="eastAsia" w:ascii="仿宋" w:hAnsi="仿宋" w:eastAsia="仿宋" w:cs="仿宋"/>
          <w:b/>
          <w:bCs/>
          <w:sz w:val="22"/>
          <w:szCs w:val="21"/>
        </w:rPr>
      </w:pPr>
      <w:bookmarkStart w:id="0" w:name="_GoBack"/>
      <w:r>
        <w:rPr>
          <w:rFonts w:hint="eastAsia" w:ascii="仿宋" w:hAnsi="仿宋" w:eastAsia="仿宋" w:cs="仿宋"/>
          <w:b/>
          <w:bCs/>
        </w:rPr>
        <w:t>附件1</w:t>
      </w:r>
    </w:p>
    <w:p>
      <w:pPr>
        <w:pStyle w:val="3"/>
        <w:spacing w:before="26" w:line="399" w:lineRule="exact"/>
        <w:ind w:left="241"/>
        <w:rPr>
          <w:rFonts w:hint="eastAsia" w:ascii="仿宋" w:hAnsi="仿宋" w:eastAsia="仿宋" w:cs="仿宋"/>
        </w:rPr>
      </w:pPr>
    </w:p>
    <w:p>
      <w:pPr>
        <w:pStyle w:val="4"/>
        <w:widowControl/>
        <w:spacing w:beforeAutospacing="0" w:afterAutospacing="0" w:line="580" w:lineRule="exact"/>
        <w:ind w:firstLine="1928" w:firstLineChars="6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“提高安全意识，共筑安全防线”</w:t>
      </w:r>
    </w:p>
    <w:p>
      <w:pPr>
        <w:pStyle w:val="2"/>
        <w:widowControl/>
        <w:shd w:val="clear" w:color="auto" w:fill="FFFFFF"/>
        <w:spacing w:beforeAutospacing="0" w:afterAutospacing="0" w:line="21" w:lineRule="atLeast"/>
        <w:jc w:val="center"/>
        <w:rPr>
          <w:rFonts w:hint="eastAsia" w:ascii="仿宋" w:hAnsi="仿宋" w:eastAsia="仿宋" w:cs="仿宋"/>
          <w:b/>
          <w:bCs/>
          <w:spacing w:val="-3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海南热带海洋学院实验室安全海报征集大赛报名表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691"/>
        <w:gridCol w:w="2011"/>
        <w:gridCol w:w="1698"/>
        <w:gridCol w:w="1698"/>
        <w:gridCol w:w="470"/>
        <w:gridCol w:w="53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693" w:type="dxa"/>
            <w:tcBorders>
              <w:right w:val="nil"/>
            </w:tcBorders>
          </w:tcPr>
          <w:p>
            <w:pPr>
              <w:pStyle w:val="8"/>
              <w:spacing w:before="213"/>
              <w:ind w:left="212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</w:t>
            </w:r>
          </w:p>
        </w:tc>
        <w:tc>
          <w:tcPr>
            <w:tcW w:w="691" w:type="dxa"/>
            <w:tcBorders>
              <w:left w:val="nil"/>
            </w:tcBorders>
          </w:tcPr>
          <w:p>
            <w:pPr>
              <w:pStyle w:val="8"/>
              <w:spacing w:before="213"/>
              <w:ind w:left="43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名</w:t>
            </w:r>
          </w:p>
        </w:tc>
        <w:tc>
          <w:tcPr>
            <w:tcW w:w="2011" w:type="dxa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8" w:type="dxa"/>
          </w:tcPr>
          <w:p>
            <w:pPr>
              <w:pStyle w:val="8"/>
              <w:tabs>
                <w:tab w:val="left" w:pos="719"/>
              </w:tabs>
              <w:spacing w:before="213"/>
              <w:ind w:right="356"/>
              <w:jc w:val="righ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别</w:t>
            </w:r>
          </w:p>
        </w:tc>
        <w:tc>
          <w:tcPr>
            <w:tcW w:w="1698" w:type="dxa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70" w:type="dxa"/>
            <w:vMerge w:val="restart"/>
            <w:tcBorders>
              <w:right w:val="nil"/>
            </w:tcBorders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8"/>
              <w:spacing w:before="210"/>
              <w:ind w:left="123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照</w:t>
            </w:r>
          </w:p>
        </w:tc>
        <w:tc>
          <w:tcPr>
            <w:tcW w:w="901" w:type="dxa"/>
            <w:vMerge w:val="restart"/>
            <w:tcBorders>
              <w:left w:val="nil"/>
            </w:tcBorders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8"/>
              <w:spacing w:before="210"/>
              <w:ind w:left="184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3" w:type="dxa"/>
            <w:tcBorders>
              <w:right w:val="nil"/>
            </w:tcBorders>
          </w:tcPr>
          <w:p>
            <w:pPr>
              <w:pStyle w:val="8"/>
              <w:spacing w:before="212"/>
              <w:ind w:left="212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</w:t>
            </w:r>
          </w:p>
        </w:tc>
        <w:tc>
          <w:tcPr>
            <w:tcW w:w="691" w:type="dxa"/>
            <w:tcBorders>
              <w:left w:val="nil"/>
            </w:tcBorders>
          </w:tcPr>
          <w:p>
            <w:pPr>
              <w:pStyle w:val="8"/>
              <w:spacing w:before="212"/>
              <w:ind w:left="43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院</w:t>
            </w:r>
          </w:p>
        </w:tc>
        <w:tc>
          <w:tcPr>
            <w:tcW w:w="2011" w:type="dxa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8" w:type="dxa"/>
          </w:tcPr>
          <w:p>
            <w:pPr>
              <w:pStyle w:val="8"/>
              <w:spacing w:before="212"/>
              <w:ind w:right="356"/>
              <w:jc w:val="righ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联系方式</w:t>
            </w:r>
          </w:p>
        </w:tc>
        <w:tc>
          <w:tcPr>
            <w:tcW w:w="1698" w:type="dxa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70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3" w:type="dxa"/>
            <w:tcBorders>
              <w:right w:val="nil"/>
            </w:tcBorders>
          </w:tcPr>
          <w:p>
            <w:pPr>
              <w:pStyle w:val="8"/>
              <w:spacing w:before="211"/>
              <w:ind w:left="212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班</w:t>
            </w:r>
          </w:p>
        </w:tc>
        <w:tc>
          <w:tcPr>
            <w:tcW w:w="691" w:type="dxa"/>
            <w:tcBorders>
              <w:left w:val="nil"/>
            </w:tcBorders>
          </w:tcPr>
          <w:p>
            <w:pPr>
              <w:pStyle w:val="8"/>
              <w:spacing w:before="211"/>
              <w:ind w:left="43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级</w:t>
            </w:r>
          </w:p>
        </w:tc>
        <w:tc>
          <w:tcPr>
            <w:tcW w:w="2011" w:type="dxa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8" w:type="dxa"/>
          </w:tcPr>
          <w:p>
            <w:pPr>
              <w:pStyle w:val="8"/>
              <w:tabs>
                <w:tab w:val="left" w:pos="719"/>
              </w:tabs>
              <w:spacing w:before="211"/>
              <w:ind w:right="356"/>
              <w:jc w:val="righ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微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信</w:t>
            </w:r>
          </w:p>
        </w:tc>
        <w:tc>
          <w:tcPr>
            <w:tcW w:w="1698" w:type="dxa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70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384" w:type="dxa"/>
            <w:gridSpan w:val="2"/>
          </w:tcPr>
          <w:p>
            <w:pPr>
              <w:pStyle w:val="8"/>
              <w:spacing w:before="212"/>
              <w:ind w:left="241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Q Q 号码</w:t>
            </w:r>
          </w:p>
        </w:tc>
        <w:tc>
          <w:tcPr>
            <w:tcW w:w="2011" w:type="dxa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8" w:type="dxa"/>
          </w:tcPr>
          <w:p>
            <w:pPr>
              <w:pStyle w:val="8"/>
              <w:tabs>
                <w:tab w:val="left" w:pos="719"/>
              </w:tabs>
              <w:spacing w:before="212"/>
              <w:ind w:right="356"/>
              <w:jc w:val="righ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微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博</w:t>
            </w:r>
          </w:p>
        </w:tc>
        <w:tc>
          <w:tcPr>
            <w:tcW w:w="1698" w:type="dxa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70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384" w:type="dxa"/>
            <w:gridSpan w:val="2"/>
          </w:tcPr>
          <w:p>
            <w:pPr>
              <w:pStyle w:val="8"/>
              <w:spacing w:before="11"/>
              <w:rPr>
                <w:rFonts w:asciiTheme="minorEastAsia" w:hAnsiTheme="minorEastAsia" w:eastAsiaTheme="minorEastAsia" w:cstheme="minorEastAsia"/>
                <w:sz w:val="17"/>
              </w:rPr>
            </w:pPr>
          </w:p>
          <w:p>
            <w:pPr>
              <w:pStyle w:val="8"/>
              <w:ind w:left="212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作品题目</w:t>
            </w:r>
          </w:p>
        </w:tc>
        <w:tc>
          <w:tcPr>
            <w:tcW w:w="7317" w:type="dxa"/>
            <w:gridSpan w:val="6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5" w:hRule="atLeast"/>
          <w:jc w:val="center"/>
        </w:trPr>
        <w:tc>
          <w:tcPr>
            <w:tcW w:w="1384" w:type="dxa"/>
            <w:gridSpan w:val="2"/>
          </w:tcPr>
          <w:p>
            <w:pPr>
              <w:pStyle w:val="8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</w:t>
            </w:r>
          </w:p>
          <w:p>
            <w:pPr>
              <w:pStyle w:val="8"/>
              <w:spacing w:before="212" w:line="391" w:lineRule="auto"/>
              <w:ind w:left="572" w:right="559" w:firstLine="720" w:firstLineChars="300"/>
              <w:jc w:val="both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介</w:t>
            </w:r>
          </w:p>
          <w:p>
            <w:pPr>
              <w:pStyle w:val="8"/>
              <w:spacing w:line="391" w:lineRule="auto"/>
              <w:ind w:right="19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317" w:type="dxa"/>
            <w:gridSpan w:val="6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spacing w:before="329"/>
        <w:ind w:firstLine="210" w:firstLineChars="1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注意</w:t>
      </w:r>
      <w:r>
        <w:rPr>
          <w:rFonts w:hint="eastAsia" w:ascii="仿宋" w:hAnsi="仿宋" w:eastAsia="仿宋" w:cs="仿宋"/>
          <w:sz w:val="21"/>
          <w:szCs w:val="21"/>
        </w:rPr>
        <w:t>：</w:t>
      </w:r>
    </w:p>
    <w:p>
      <w:pPr>
        <w:tabs>
          <w:tab w:val="left" w:pos="3541"/>
        </w:tabs>
        <w:spacing w:before="30" w:line="266" w:lineRule="auto"/>
        <w:ind w:right="1259" w:firstLine="210" w:firstLineChars="1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1.学</w:t>
      </w:r>
      <w:r>
        <w:rPr>
          <w:rFonts w:hint="eastAsia" w:ascii="仿宋" w:hAnsi="仿宋" w:eastAsia="仿宋" w:cs="仿宋"/>
          <w:spacing w:val="-3"/>
          <w:sz w:val="21"/>
          <w:szCs w:val="21"/>
        </w:rPr>
        <w:t>院</w:t>
      </w:r>
      <w:r>
        <w:rPr>
          <w:rFonts w:hint="eastAsia" w:ascii="仿宋" w:hAnsi="仿宋" w:eastAsia="仿宋" w:cs="仿宋"/>
          <w:sz w:val="21"/>
          <w:szCs w:val="21"/>
        </w:rPr>
        <w:t>于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11</w:t>
      </w:r>
      <w:r>
        <w:rPr>
          <w:rFonts w:hint="eastAsia" w:ascii="仿宋" w:hAnsi="仿宋" w:eastAsia="仿宋" w:cs="仿宋"/>
          <w:sz w:val="21"/>
          <w:szCs w:val="21"/>
        </w:rPr>
        <w:t>月</w:t>
      </w:r>
      <w:r>
        <w:rPr>
          <w:rFonts w:hint="eastAsia" w:cs="仿宋"/>
          <w:sz w:val="21"/>
          <w:szCs w:val="21"/>
          <w:lang w:val="en-US" w:eastAsia="zh-CN"/>
        </w:rPr>
        <w:t>20</w:t>
      </w:r>
      <w:r>
        <w:rPr>
          <w:rFonts w:hint="eastAsia" w:ascii="仿宋" w:hAnsi="仿宋" w:eastAsia="仿宋" w:cs="仿宋"/>
          <w:sz w:val="21"/>
          <w:szCs w:val="21"/>
        </w:rPr>
        <w:t>日</w:t>
      </w:r>
      <w:r>
        <w:rPr>
          <w:rFonts w:hint="eastAsia" w:ascii="仿宋" w:hAnsi="仿宋" w:eastAsia="仿宋" w:cs="仿宋"/>
          <w:spacing w:val="-3"/>
          <w:sz w:val="21"/>
          <w:szCs w:val="21"/>
        </w:rPr>
        <w:t>前</w:t>
      </w:r>
      <w:r>
        <w:rPr>
          <w:rFonts w:hint="eastAsia" w:ascii="仿宋" w:hAnsi="仿宋" w:eastAsia="仿宋" w:cs="仿宋"/>
          <w:sz w:val="21"/>
          <w:szCs w:val="21"/>
        </w:rPr>
        <w:t>将报</w:t>
      </w:r>
      <w:r>
        <w:rPr>
          <w:rFonts w:hint="eastAsia" w:ascii="仿宋" w:hAnsi="仿宋" w:eastAsia="仿宋" w:cs="仿宋"/>
          <w:spacing w:val="-3"/>
          <w:sz w:val="21"/>
          <w:szCs w:val="21"/>
        </w:rPr>
        <w:t>名</w:t>
      </w:r>
      <w:r>
        <w:rPr>
          <w:rFonts w:hint="eastAsia" w:ascii="仿宋" w:hAnsi="仿宋" w:eastAsia="仿宋" w:cs="仿宋"/>
          <w:sz w:val="21"/>
          <w:szCs w:val="21"/>
        </w:rPr>
        <w:t>表及汇</w:t>
      </w:r>
      <w:r>
        <w:rPr>
          <w:rFonts w:hint="eastAsia" w:ascii="仿宋" w:hAnsi="仿宋" w:eastAsia="仿宋" w:cs="仿宋"/>
          <w:spacing w:val="-3"/>
          <w:sz w:val="21"/>
          <w:szCs w:val="21"/>
        </w:rPr>
        <w:t>总</w:t>
      </w:r>
      <w:r>
        <w:rPr>
          <w:rFonts w:hint="eastAsia" w:ascii="仿宋" w:hAnsi="仿宋" w:eastAsia="仿宋" w:cs="仿宋"/>
          <w:sz w:val="21"/>
          <w:szCs w:val="21"/>
        </w:rPr>
        <w:t>表发</w:t>
      </w:r>
      <w:r>
        <w:rPr>
          <w:rFonts w:hint="eastAsia" w:ascii="仿宋" w:hAnsi="仿宋" w:eastAsia="仿宋" w:cs="仿宋"/>
          <w:spacing w:val="-3"/>
          <w:sz w:val="21"/>
          <w:szCs w:val="21"/>
        </w:rPr>
        <w:t>送</w:t>
      </w:r>
      <w:r>
        <w:rPr>
          <w:rFonts w:hint="eastAsia" w:ascii="仿宋" w:hAnsi="仿宋" w:eastAsia="仿宋" w:cs="仿宋"/>
          <w:spacing w:val="55"/>
          <w:sz w:val="21"/>
          <w:szCs w:val="21"/>
        </w:rPr>
        <w:t>至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759481502@qq.com</w:t>
      </w:r>
    </w:p>
    <w:p>
      <w:pPr>
        <w:ind w:firstLine="210" w:firstLineChars="10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2.联</w:t>
      </w:r>
      <w:r>
        <w:rPr>
          <w:rFonts w:hint="eastAsia" w:ascii="仿宋" w:hAnsi="仿宋" w:eastAsia="仿宋" w:cs="仿宋"/>
          <w:spacing w:val="-3"/>
          <w:sz w:val="21"/>
          <w:szCs w:val="21"/>
        </w:rPr>
        <w:t>系</w:t>
      </w:r>
      <w:r>
        <w:rPr>
          <w:rFonts w:hint="eastAsia" w:ascii="仿宋" w:hAnsi="仿宋" w:eastAsia="仿宋" w:cs="仿宋"/>
          <w:sz w:val="21"/>
          <w:szCs w:val="21"/>
        </w:rPr>
        <w:t>人：</w:t>
      </w:r>
      <w:r>
        <w:rPr>
          <w:rFonts w:hint="eastAsia" w:ascii="仿宋" w:hAnsi="仿宋" w:eastAsia="仿宋" w:cs="仿宋"/>
          <w:spacing w:val="-3"/>
          <w:sz w:val="21"/>
          <w:szCs w:val="21"/>
          <w:lang w:val="en-US" w:eastAsia="zh-CN"/>
        </w:rPr>
        <w:t>杨老师（18889335800）</w:t>
      </w:r>
      <w:r>
        <w:rPr>
          <w:rStyle w:val="7"/>
          <w:rFonts w:hint="eastAsia" w:ascii="仿宋" w:hAnsi="仿宋" w:eastAsia="仿宋" w:cs="仿宋"/>
          <w:b w:val="0"/>
          <w:bCs w:val="0"/>
          <w:color w:val="auto"/>
          <w:spacing w:val="8"/>
          <w:sz w:val="28"/>
          <w:szCs w:val="28"/>
          <w:shd w:val="clear" w:color="auto" w:fill="FFFFFF"/>
        </w:rPr>
        <w:t xml:space="preserve"> </w:t>
      </w:r>
    </w:p>
    <w:p>
      <w:pPr>
        <w:tabs>
          <w:tab w:val="left" w:pos="1778"/>
        </w:tabs>
        <w:spacing w:before="85"/>
        <w:ind w:right="731"/>
        <w:jc w:val="right"/>
        <w:rPr>
          <w:rFonts w:hint="eastAsia" w:ascii="仿宋" w:hAnsi="仿宋" w:eastAsia="仿宋" w:cs="仿宋"/>
          <w:sz w:val="21"/>
          <w:szCs w:val="21"/>
        </w:rPr>
        <w:sectPr>
          <w:pgSz w:w="11850" w:h="16790"/>
          <w:pgMar w:top="1417" w:right="1134" w:bottom="1417" w:left="1701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OTk2YzcwZjBjN2ZkMGQxZDg1ZDVmYjM1MzI5NWEifQ=="/>
  </w:docVars>
  <w:rsids>
    <w:rsidRoot w:val="66E05D3F"/>
    <w:rsid w:val="66E0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2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Table Paragraph"/>
    <w:basedOn w:val="1"/>
    <w:qFormat/>
    <w:uiPriority w:val="0"/>
    <w:rPr>
      <w:rFonts w:ascii="Calibri" w:hAnsi="Calibri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2022-11-11T07:44:00Z</dcterms:created>
  <dc:creator>Administrator</dc:creator>
  <cp:lastModifiedBy>Administrator</cp:lastModifiedBy>
  <dcterms:modified xsi:type="dcterms:W3CDTF">2022-11-11T07:45:19Z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9B6B0DACBA4E4076BCA9FC33A254043A</vt:lpwstr>
  </property>
</Properties>
</file>